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7CD86" w14:textId="24C8947D" w:rsidR="005B149E" w:rsidRDefault="005B149E" w:rsidP="000A7D89">
      <w:pPr>
        <w:snapToGrid w:val="0"/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5B149E">
        <w:rPr>
          <w:rFonts w:ascii="宋体" w:eastAsia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5A7A91" wp14:editId="45F4A508">
                <wp:simplePos x="0" y="0"/>
                <wp:positionH relativeFrom="margin">
                  <wp:posOffset>4756150</wp:posOffset>
                </wp:positionH>
                <wp:positionV relativeFrom="paragraph">
                  <wp:posOffset>0</wp:posOffset>
                </wp:positionV>
                <wp:extent cx="739140" cy="1404620"/>
                <wp:effectExtent l="0" t="0" r="3810" b="6350"/>
                <wp:wrapTight wrapText="bothSides">
                  <wp:wrapPolygon edited="0">
                    <wp:start x="0" y="0"/>
                    <wp:lineTo x="0" y="20681"/>
                    <wp:lineTo x="21155" y="20681"/>
                    <wp:lineTo x="21155" y="0"/>
                    <wp:lineTo x="0" y="0"/>
                  </wp:wrapPolygon>
                </wp:wrapTight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CDBCA" w14:textId="36CA7D97" w:rsidR="005B149E" w:rsidRPr="00852599" w:rsidRDefault="005B149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25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共两页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5A7A9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74.5pt;margin-top:0;width:58.2pt;height:110.6pt;z-index:-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xYCwIAAPYDAAAOAAAAZHJzL2Uyb0RvYy54bWysk9tu2zAMhu8H7B0E3S9OsqQHI07Rpcsw&#10;oDsA3R5AluVYmCRqlBK7e/pScpoG3d0wXwiUSf0iP1Krm8EadlAYNLiKzyZTzpST0Gi3q/jPH9t3&#10;V5yFKFwjDDhV8UcV+M367ZtV70s1hw5Mo5CRiAtl7yvexejLogiyU1aECXjlyNkCWhFpi7uiQdGT&#10;ujXFfDq9KHrAxiNIFQL9vRudfJ3121bJ+K1tg4rMVJxyi3nFvNZpLdYrUe5Q+E7LYxriH7KwQju6&#10;9CR1J6Jge9R/SVktEQK0cSLBFtC2WqpcA1Uzm76q5qETXuVaCE7wJ0zh/8nKr4cH/x1ZHD7AQA3M&#10;RQR/D/JXYA42nXA7dYsIfadEQxfPErKi96E8Hk2oQxmSSN1/gYaaLPYRstDQok1UqE5G6tSAxxN0&#10;NUQm6efl++vZgjySXGQsLua5K4Uon097DPGTAsuSUXGkpmZ1cbgPMWUjyueQdFkAo5utNiZvcFdv&#10;DLKDoAHY5i8X8CrMONZX/Ho5X2ZlB+l8ng2rIw2o0bbiV9P0jSOTaHx0TQ6JQpvRpkyMO+JJREY2&#10;cagHCkyYamgeCRTCOIj0cMjoAP9w1tMQVjz83gtUnJnPjmATmYQm5s1ieUloGJ576nOPcJKkKh45&#10;G81NzJOeOfhbaspWZ14vmRxzpeHKGI8PIU3v+T5HvTzX9RMAAAD//wMAUEsDBBQABgAIAAAAIQDc&#10;Xzqt3wAAAAgBAAAPAAAAZHJzL2Rvd25yZXYueG1sTI/BTsMwEETvSPyDtUjcqJOoDSWNUyEkLqgH&#10;WjhwdONtHBKvQ+y04e9ZTnBZaTWjmTfldna9OOMYWk8K0kUCAqn2pqVGwfvb890aRIiajO49oYJv&#10;DLCtrq9KXRh/oT2eD7ERHEKh0ApsjEMhZagtOh0WfkBi7eRHpyO/YyPNqC8c7nqZJUkunW6JG6we&#10;8Mli3R0mxyW7UE97//WZ7jr5Ybtcr17ti1K3N/PjBkTEOf6Z4Ref0aFipqOfyATRK7hfPvCWqIAv&#10;y+t8tQRxVJBlaQayKuX/AdUPAAAA//8DAFBLAQItABQABgAIAAAAIQC2gziS/gAAAOEBAAATAAAA&#10;AAAAAAAAAAAAAAAAAABbQ29udGVudF9UeXBlc10ueG1sUEsBAi0AFAAGAAgAAAAhADj9If/WAAAA&#10;lAEAAAsAAAAAAAAAAAAAAAAALwEAAF9yZWxzLy5yZWxzUEsBAi0AFAAGAAgAAAAhAK5BnFgLAgAA&#10;9gMAAA4AAAAAAAAAAAAAAAAALgIAAGRycy9lMm9Eb2MueG1sUEsBAi0AFAAGAAgAAAAhANxfOq3f&#10;AAAACAEAAA8AAAAAAAAAAAAAAAAAZQQAAGRycy9kb3ducmV2LnhtbFBLBQYAAAAABAAEAPMAAABx&#10;BQAAAAA=&#10;" stroked="f">
                <v:textbox style="mso-fit-shape-to-text:t">
                  <w:txbxContent>
                    <w:p w14:paraId="42BCDBCA" w14:textId="36CA7D97" w:rsidR="005B149E" w:rsidRPr="00852599" w:rsidRDefault="005B149E">
                      <w:pPr>
                        <w:rPr>
                          <w:sz w:val="18"/>
                          <w:szCs w:val="18"/>
                        </w:rPr>
                      </w:pPr>
                      <w:r w:rsidRPr="00852599">
                        <w:rPr>
                          <w:rFonts w:hint="eastAsia"/>
                          <w:sz w:val="18"/>
                          <w:szCs w:val="18"/>
                        </w:rPr>
                        <w:t>共两页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7CE2581" w14:textId="77777777" w:rsidR="005B149E" w:rsidRDefault="005B149E" w:rsidP="005B149E">
      <w:pPr>
        <w:snapToGrid w:val="0"/>
        <w:jc w:val="center"/>
        <w:rPr>
          <w:rFonts w:ascii="宋体" w:eastAsia="宋体" w:hAnsi="宋体"/>
          <w:b/>
          <w:bCs/>
          <w:color w:val="FF0000"/>
          <w:sz w:val="32"/>
          <w:szCs w:val="32"/>
        </w:rPr>
      </w:pPr>
    </w:p>
    <w:p w14:paraId="41FF9416" w14:textId="5DD537E5" w:rsidR="000A7D89" w:rsidRPr="008311DC" w:rsidRDefault="000A7D89" w:rsidP="005B149E">
      <w:pPr>
        <w:snapToGrid w:val="0"/>
        <w:spacing w:line="360" w:lineRule="auto"/>
        <w:jc w:val="distribute"/>
        <w:rPr>
          <w:rFonts w:ascii="黑体" w:eastAsia="黑体" w:hAnsi="黑体"/>
          <w:b/>
          <w:bCs/>
          <w:color w:val="FF0000"/>
          <w:sz w:val="32"/>
          <w:szCs w:val="32"/>
        </w:rPr>
      </w:pPr>
      <w:r w:rsidRPr="008311DC">
        <w:rPr>
          <w:rFonts w:ascii="黑体" w:eastAsia="黑体" w:hAnsi="黑体" w:hint="eastAsia"/>
          <w:b/>
          <w:bCs/>
          <w:color w:val="FF0000"/>
          <w:sz w:val="32"/>
          <w:szCs w:val="32"/>
        </w:rPr>
        <w:t>《中国骨质疏松杂志》审稿</w:t>
      </w:r>
      <w:r w:rsidR="00881CB2" w:rsidRPr="008311DC">
        <w:rPr>
          <w:rFonts w:ascii="黑体" w:eastAsia="黑体" w:hAnsi="黑体" w:hint="eastAsia"/>
          <w:b/>
          <w:bCs/>
          <w:color w:val="FF0000"/>
          <w:sz w:val="32"/>
          <w:szCs w:val="32"/>
        </w:rPr>
        <w:t>人、编委</w:t>
      </w:r>
      <w:r w:rsidR="005B149E" w:rsidRPr="008311DC">
        <w:rPr>
          <w:rFonts w:ascii="黑体" w:eastAsia="黑体" w:hAnsi="黑体" w:hint="eastAsia"/>
          <w:b/>
          <w:bCs/>
          <w:color w:val="FF0000"/>
          <w:sz w:val="32"/>
          <w:szCs w:val="32"/>
        </w:rPr>
        <w:t>个人</w:t>
      </w:r>
      <w:r w:rsidRPr="008311DC">
        <w:rPr>
          <w:rFonts w:ascii="黑体" w:eastAsia="黑体" w:hAnsi="黑体" w:hint="eastAsia"/>
          <w:b/>
          <w:bCs/>
          <w:color w:val="FF0000"/>
          <w:sz w:val="32"/>
          <w:szCs w:val="32"/>
        </w:rPr>
        <w:t>信息</w:t>
      </w:r>
      <w:r w:rsidR="005B149E" w:rsidRPr="008311DC">
        <w:rPr>
          <w:rFonts w:ascii="黑体" w:eastAsia="黑体" w:hAnsi="黑体" w:hint="eastAsia"/>
          <w:b/>
          <w:bCs/>
          <w:color w:val="FF0000"/>
          <w:sz w:val="32"/>
          <w:szCs w:val="32"/>
        </w:rPr>
        <w:t>确认</w:t>
      </w:r>
      <w:r w:rsidRPr="008311DC">
        <w:rPr>
          <w:rFonts w:ascii="黑体" w:eastAsia="黑体" w:hAnsi="黑体" w:hint="eastAsia"/>
          <w:b/>
          <w:bCs/>
          <w:color w:val="FF0000"/>
          <w:sz w:val="32"/>
          <w:szCs w:val="32"/>
        </w:rPr>
        <w:t>通知</w:t>
      </w:r>
    </w:p>
    <w:p w14:paraId="04E0EFAE" w14:textId="142DAB0B" w:rsidR="000A7D89" w:rsidRPr="000A7D89" w:rsidRDefault="000A7D89" w:rsidP="000A7D89">
      <w:pPr>
        <w:snapToGrid w:val="0"/>
        <w:spacing w:line="360" w:lineRule="auto"/>
        <w:rPr>
          <w:rFonts w:ascii="宋体" w:eastAsia="宋体" w:hAnsi="宋体"/>
          <w:sz w:val="24"/>
          <w:szCs w:val="24"/>
        </w:rPr>
      </w:pPr>
    </w:p>
    <w:p w14:paraId="445797F7" w14:textId="105194DD" w:rsidR="007C3A59" w:rsidRPr="008311DC" w:rsidRDefault="007C3A59" w:rsidP="000A7D89">
      <w:pPr>
        <w:snapToGrid w:val="0"/>
        <w:spacing w:line="360" w:lineRule="auto"/>
        <w:rPr>
          <w:rFonts w:ascii="黑体" w:eastAsia="黑体" w:hAnsi="黑体"/>
          <w:sz w:val="28"/>
          <w:szCs w:val="28"/>
        </w:rPr>
      </w:pPr>
      <w:r w:rsidRPr="008311DC">
        <w:rPr>
          <w:rFonts w:ascii="黑体" w:eastAsia="黑体" w:hAnsi="黑体" w:hint="eastAsia"/>
          <w:sz w:val="28"/>
          <w:szCs w:val="28"/>
        </w:rPr>
        <w:t>各位审稿</w:t>
      </w:r>
      <w:r w:rsidR="00881CB2" w:rsidRPr="008311DC">
        <w:rPr>
          <w:rFonts w:ascii="黑体" w:eastAsia="黑体" w:hAnsi="黑体" w:hint="eastAsia"/>
          <w:sz w:val="28"/>
          <w:szCs w:val="28"/>
        </w:rPr>
        <w:t>人、编委</w:t>
      </w:r>
      <w:r w:rsidRPr="008311DC">
        <w:rPr>
          <w:rFonts w:ascii="黑体" w:eastAsia="黑体" w:hAnsi="黑体" w:hint="eastAsia"/>
          <w:sz w:val="28"/>
          <w:szCs w:val="28"/>
        </w:rPr>
        <w:t>：</w:t>
      </w:r>
    </w:p>
    <w:p w14:paraId="6F6DA995" w14:textId="48270E8A" w:rsidR="00F665F6" w:rsidRPr="008311DC" w:rsidRDefault="007C3A59" w:rsidP="005E3ED5">
      <w:pPr>
        <w:snapToGri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8311DC">
        <w:rPr>
          <w:rFonts w:ascii="黑体" w:eastAsia="黑体" w:hAnsi="黑体" w:hint="eastAsia"/>
          <w:sz w:val="28"/>
          <w:szCs w:val="28"/>
        </w:rPr>
        <w:t>自《中国骨质疏松杂志》主管单位变更为国家卫生健康委后，对杂志</w:t>
      </w:r>
      <w:r w:rsidR="00F665F6" w:rsidRPr="008311DC">
        <w:rPr>
          <w:rFonts w:ascii="黑体" w:eastAsia="黑体" w:hAnsi="黑体" w:hint="eastAsia"/>
          <w:sz w:val="28"/>
          <w:szCs w:val="28"/>
        </w:rPr>
        <w:t>学术质量</w:t>
      </w:r>
      <w:r w:rsidRPr="008311DC">
        <w:rPr>
          <w:rFonts w:ascii="黑体" w:eastAsia="黑体" w:hAnsi="黑体" w:hint="eastAsia"/>
          <w:sz w:val="28"/>
          <w:szCs w:val="28"/>
        </w:rPr>
        <w:t>提出了更为严格的</w:t>
      </w:r>
      <w:r w:rsidR="00F665F6" w:rsidRPr="008311DC">
        <w:rPr>
          <w:rFonts w:ascii="黑体" w:eastAsia="黑体" w:hAnsi="黑体" w:hint="eastAsia"/>
          <w:sz w:val="28"/>
          <w:szCs w:val="28"/>
        </w:rPr>
        <w:t>要求。按照主管单位相关要求、新闻出版署发布的</w:t>
      </w:r>
      <w:r w:rsidRPr="008311DC">
        <w:rPr>
          <w:rFonts w:ascii="黑体" w:eastAsia="黑体" w:hAnsi="黑体" w:hint="eastAsia"/>
          <w:sz w:val="28"/>
          <w:szCs w:val="28"/>
        </w:rPr>
        <w:t>《出版管理条例》《期刊出版管理规定》</w:t>
      </w:r>
      <w:r w:rsidR="00F665F6" w:rsidRPr="008311DC">
        <w:rPr>
          <w:rFonts w:ascii="黑体" w:eastAsia="黑体" w:hAnsi="黑体" w:hint="eastAsia"/>
          <w:sz w:val="28"/>
          <w:szCs w:val="28"/>
        </w:rPr>
        <w:t>以及中共中央宣传部</w:t>
      </w:r>
      <w:r w:rsidR="00F665F6" w:rsidRPr="008311DC">
        <w:rPr>
          <w:rFonts w:ascii="黑体" w:eastAsia="黑体" w:hAnsi="黑体"/>
          <w:sz w:val="28"/>
          <w:szCs w:val="28"/>
        </w:rPr>
        <w:t xml:space="preserve"> 教育部 科技部印发</w:t>
      </w:r>
      <w:r w:rsidR="00372F7D" w:rsidRPr="008311DC">
        <w:rPr>
          <w:rFonts w:ascii="黑体" w:eastAsia="黑体" w:hAnsi="黑体" w:hint="eastAsia"/>
          <w:sz w:val="28"/>
          <w:szCs w:val="28"/>
        </w:rPr>
        <w:t>的</w:t>
      </w:r>
      <w:r w:rsidR="00F665F6" w:rsidRPr="008311DC">
        <w:rPr>
          <w:rFonts w:ascii="黑体" w:eastAsia="黑体" w:hAnsi="黑体" w:hint="eastAsia"/>
          <w:sz w:val="28"/>
          <w:szCs w:val="28"/>
        </w:rPr>
        <w:t>《关于推动学术期刊繁荣发展的意见》等相关政策精神，</w:t>
      </w:r>
      <w:r w:rsidR="00372F7D" w:rsidRPr="008311DC">
        <w:rPr>
          <w:rFonts w:ascii="黑体" w:eastAsia="黑体" w:hAnsi="黑体" w:hint="eastAsia"/>
          <w:sz w:val="28"/>
          <w:szCs w:val="28"/>
        </w:rPr>
        <w:t>《中国骨质疏松杂志》</w:t>
      </w:r>
      <w:r w:rsidR="005E3ED5" w:rsidRPr="008311DC">
        <w:rPr>
          <w:rFonts w:ascii="黑体" w:eastAsia="黑体" w:hAnsi="黑体" w:hint="eastAsia"/>
          <w:sz w:val="28"/>
          <w:szCs w:val="28"/>
        </w:rPr>
        <w:t>需对本刊审稿</w:t>
      </w:r>
      <w:r w:rsidR="00881CB2" w:rsidRPr="008311DC">
        <w:rPr>
          <w:rFonts w:ascii="黑体" w:eastAsia="黑体" w:hAnsi="黑体" w:hint="eastAsia"/>
          <w:sz w:val="28"/>
          <w:szCs w:val="28"/>
        </w:rPr>
        <w:t>人、编委</w:t>
      </w:r>
      <w:r w:rsidR="005E3ED5" w:rsidRPr="008311DC">
        <w:rPr>
          <w:rFonts w:ascii="黑体" w:eastAsia="黑体" w:hAnsi="黑体" w:hint="eastAsia"/>
          <w:sz w:val="28"/>
          <w:szCs w:val="28"/>
        </w:rPr>
        <w:t>进行</w:t>
      </w:r>
      <w:r w:rsidR="003C6BB7" w:rsidRPr="008311DC">
        <w:rPr>
          <w:rFonts w:ascii="黑体" w:eastAsia="黑体" w:hAnsi="黑体" w:hint="eastAsia"/>
          <w:sz w:val="28"/>
          <w:szCs w:val="28"/>
        </w:rPr>
        <w:t>信息确认，请各位</w:t>
      </w:r>
      <w:r w:rsidR="00881CB2" w:rsidRPr="008311DC">
        <w:rPr>
          <w:rFonts w:ascii="黑体" w:eastAsia="黑体" w:hAnsi="黑体" w:hint="eastAsia"/>
          <w:sz w:val="28"/>
          <w:szCs w:val="28"/>
        </w:rPr>
        <w:t>审稿人、编委</w:t>
      </w:r>
      <w:r w:rsidR="003C6BB7" w:rsidRPr="008311DC">
        <w:rPr>
          <w:rFonts w:ascii="黑体" w:eastAsia="黑体" w:hAnsi="黑体" w:hint="eastAsia"/>
          <w:sz w:val="28"/>
          <w:szCs w:val="28"/>
        </w:rPr>
        <w:t>认真填写该表</w:t>
      </w:r>
      <w:r w:rsidR="00372F7D" w:rsidRPr="008311DC">
        <w:rPr>
          <w:rFonts w:ascii="黑体" w:eastAsia="黑体" w:hAnsi="黑体" w:hint="eastAsia"/>
          <w:sz w:val="28"/>
          <w:szCs w:val="28"/>
        </w:rPr>
        <w:t>后发至邮箱：</w:t>
      </w:r>
      <w:r w:rsidR="00881CB2" w:rsidRPr="008311DC">
        <w:rPr>
          <w:rFonts w:ascii="黑体" w:eastAsia="黑体" w:hAnsi="黑体"/>
          <w:sz w:val="28"/>
          <w:szCs w:val="28"/>
        </w:rPr>
        <w:t>occgs@126.com</w:t>
      </w:r>
      <w:r w:rsidR="005E3ED5" w:rsidRPr="008311DC">
        <w:rPr>
          <w:rFonts w:ascii="黑体" w:eastAsia="黑体" w:hAnsi="黑体" w:hint="eastAsia"/>
          <w:sz w:val="28"/>
          <w:szCs w:val="28"/>
        </w:rPr>
        <w:t>。</w:t>
      </w:r>
    </w:p>
    <w:p w14:paraId="5D0FA493" w14:textId="5E2E461D" w:rsidR="00372F7D" w:rsidRPr="008311DC" w:rsidRDefault="005B149E" w:rsidP="005B149E">
      <w:pPr>
        <w:snapToGrid w:val="0"/>
        <w:spacing w:line="360" w:lineRule="auto"/>
        <w:rPr>
          <w:rFonts w:ascii="黑体" w:eastAsia="黑体" w:hAnsi="黑体"/>
          <w:szCs w:val="21"/>
        </w:rPr>
      </w:pPr>
      <w:r w:rsidRPr="008311DC">
        <w:rPr>
          <w:rFonts w:ascii="黑体" w:eastAsia="黑体" w:hAnsi="黑体" w:hint="eastAsia"/>
          <w:szCs w:val="21"/>
        </w:rPr>
        <w:t>后见附件</w:t>
      </w:r>
    </w:p>
    <w:p w14:paraId="549E0AFA" w14:textId="77777777" w:rsidR="005B149E" w:rsidRDefault="005B149E" w:rsidP="00372F7D">
      <w:pPr>
        <w:jc w:val="left"/>
        <w:rPr>
          <w:rFonts w:ascii="宋体" w:eastAsia="宋体" w:hAnsi="宋体"/>
          <w:b/>
          <w:color w:val="FF0000"/>
          <w:sz w:val="24"/>
          <w:szCs w:val="24"/>
        </w:rPr>
      </w:pPr>
    </w:p>
    <w:p w14:paraId="0572CEAE" w14:textId="77777777" w:rsidR="005B149E" w:rsidRPr="008311DC" w:rsidRDefault="005B149E" w:rsidP="005B149E">
      <w:pPr>
        <w:jc w:val="left"/>
        <w:rPr>
          <w:rFonts w:ascii="黑体" w:eastAsia="黑体" w:hAnsi="黑体" w:cs="仿宋"/>
          <w:sz w:val="32"/>
          <w:szCs w:val="32"/>
        </w:rPr>
      </w:pPr>
      <w:r w:rsidRPr="008311DC">
        <w:rPr>
          <w:rFonts w:ascii="黑体" w:eastAsia="黑体" w:hAnsi="黑体" w:cs="仿宋" w:hint="eastAsia"/>
          <w:b/>
          <w:bCs/>
          <w:sz w:val="32"/>
          <w:szCs w:val="32"/>
        </w:rPr>
        <w:t>《中国骨质疏松杂志》审稿人、编委基本条件</w:t>
      </w:r>
    </w:p>
    <w:p w14:paraId="206FA681" w14:textId="77777777" w:rsidR="005B149E" w:rsidRPr="008311DC" w:rsidRDefault="005B149E" w:rsidP="005B149E">
      <w:pPr>
        <w:jc w:val="left"/>
        <w:rPr>
          <w:rFonts w:ascii="黑体" w:eastAsia="黑体" w:hAnsi="黑体" w:cs="仿宋"/>
          <w:sz w:val="28"/>
          <w:szCs w:val="28"/>
        </w:rPr>
      </w:pPr>
      <w:r w:rsidRPr="008311DC">
        <w:rPr>
          <w:rFonts w:ascii="黑体" w:eastAsia="黑体" w:hAnsi="黑体" w:cs="仿宋" w:hint="eastAsia"/>
          <w:sz w:val="28"/>
          <w:szCs w:val="28"/>
        </w:rPr>
        <w:t>（1）热爱祖国，拥护中国共产党的领导，品德优良，学风严谨。</w:t>
      </w:r>
    </w:p>
    <w:p w14:paraId="76536CAA" w14:textId="77777777" w:rsidR="005B149E" w:rsidRPr="008311DC" w:rsidRDefault="005B149E" w:rsidP="005B149E">
      <w:pPr>
        <w:jc w:val="left"/>
        <w:rPr>
          <w:rFonts w:ascii="黑体" w:eastAsia="黑体" w:hAnsi="黑体" w:cs="仿宋"/>
          <w:sz w:val="28"/>
          <w:szCs w:val="28"/>
        </w:rPr>
      </w:pPr>
      <w:r w:rsidRPr="008311DC">
        <w:rPr>
          <w:rFonts w:ascii="黑体" w:eastAsia="黑体" w:hAnsi="黑体" w:cs="仿宋" w:hint="eastAsia"/>
          <w:sz w:val="28"/>
          <w:szCs w:val="28"/>
        </w:rPr>
        <w:t>（2）具备承担科研工作的能力，近5年内以第一作者或通信作者在核心期刊发表学术论文2-3篇（挂名作者不列入统计）。</w:t>
      </w:r>
    </w:p>
    <w:p w14:paraId="797CB2BC" w14:textId="77777777" w:rsidR="005B149E" w:rsidRPr="008311DC" w:rsidRDefault="005B149E" w:rsidP="005B149E">
      <w:pPr>
        <w:jc w:val="left"/>
        <w:rPr>
          <w:rFonts w:ascii="黑体" w:eastAsia="黑体" w:hAnsi="黑体" w:cs="仿宋"/>
          <w:sz w:val="28"/>
          <w:szCs w:val="28"/>
        </w:rPr>
      </w:pPr>
      <w:r w:rsidRPr="008311DC">
        <w:rPr>
          <w:rFonts w:ascii="黑体" w:eastAsia="黑体" w:hAnsi="黑体" w:cs="仿宋" w:hint="eastAsia"/>
          <w:sz w:val="28"/>
          <w:szCs w:val="28"/>
        </w:rPr>
        <w:t>（3）能够独立承担审稿任务，熟知审稿规范，具备审稿经验和能力，胜任互联网审稿工作，近5年内完成论文审稿不少于15篇。</w:t>
      </w:r>
    </w:p>
    <w:p w14:paraId="3FE1D59A" w14:textId="77777777" w:rsidR="005B149E" w:rsidRPr="008311DC" w:rsidRDefault="005B149E" w:rsidP="005B149E">
      <w:pPr>
        <w:jc w:val="left"/>
        <w:rPr>
          <w:rFonts w:ascii="黑体" w:eastAsia="黑体" w:hAnsi="黑体" w:cs="仿宋"/>
          <w:sz w:val="28"/>
          <w:szCs w:val="28"/>
        </w:rPr>
      </w:pPr>
      <w:r w:rsidRPr="008311DC">
        <w:rPr>
          <w:rFonts w:ascii="黑体" w:eastAsia="黑体" w:hAnsi="黑体" w:cs="仿宋" w:hint="eastAsia"/>
          <w:sz w:val="28"/>
          <w:szCs w:val="28"/>
        </w:rPr>
        <w:t>（4）审稿人、编委应具备副高以上技术职称，并有医学教育背景。</w:t>
      </w:r>
    </w:p>
    <w:p w14:paraId="55CC3FCC" w14:textId="77777777" w:rsidR="005B149E" w:rsidRPr="008311DC" w:rsidRDefault="005B149E" w:rsidP="005B149E">
      <w:pPr>
        <w:jc w:val="left"/>
        <w:rPr>
          <w:rFonts w:ascii="黑体" w:eastAsia="黑体" w:hAnsi="黑体" w:cs="仿宋"/>
          <w:sz w:val="28"/>
          <w:szCs w:val="28"/>
        </w:rPr>
      </w:pPr>
      <w:r w:rsidRPr="008311DC">
        <w:rPr>
          <w:rFonts w:ascii="黑体" w:eastAsia="黑体" w:hAnsi="黑体" w:cs="仿宋" w:hint="eastAsia"/>
          <w:sz w:val="28"/>
          <w:szCs w:val="28"/>
        </w:rPr>
        <w:t>（5）积极参加论文审稿工作，爱护杂志，传递正面信息。</w:t>
      </w:r>
    </w:p>
    <w:p w14:paraId="17B8608F" w14:textId="77777777" w:rsidR="005B149E" w:rsidRPr="008311DC" w:rsidRDefault="005B149E" w:rsidP="005B149E">
      <w:pPr>
        <w:jc w:val="left"/>
        <w:rPr>
          <w:rFonts w:ascii="黑体" w:eastAsia="黑体" w:hAnsi="黑体" w:cs="仿宋"/>
          <w:sz w:val="28"/>
          <w:szCs w:val="28"/>
        </w:rPr>
      </w:pPr>
      <w:r w:rsidRPr="008311DC">
        <w:rPr>
          <w:rFonts w:ascii="黑体" w:eastAsia="黑体" w:hAnsi="黑体" w:cs="仿宋" w:hint="eastAsia"/>
          <w:sz w:val="28"/>
          <w:szCs w:val="28"/>
        </w:rPr>
        <w:t>（6）崇尚学术，公平、公正、严谨，不徇私情，保证审稿质量和审稿进度。</w:t>
      </w:r>
    </w:p>
    <w:p w14:paraId="6BADBABD" w14:textId="31D961F5" w:rsidR="005B149E" w:rsidRPr="008311DC" w:rsidRDefault="005B149E" w:rsidP="00372F7D">
      <w:pPr>
        <w:jc w:val="left"/>
        <w:rPr>
          <w:rFonts w:ascii="黑体" w:eastAsia="黑体" w:hAnsi="黑体"/>
          <w:b/>
          <w:color w:val="FF0000"/>
          <w:sz w:val="24"/>
          <w:szCs w:val="24"/>
        </w:rPr>
      </w:pPr>
      <w:r w:rsidRPr="008311DC">
        <w:rPr>
          <w:rFonts w:ascii="黑体" w:eastAsia="黑体" w:hAnsi="黑体" w:cs="仿宋" w:hint="eastAsia"/>
          <w:sz w:val="28"/>
          <w:szCs w:val="28"/>
        </w:rPr>
        <w:t>（7）在审稿平台提取的审稿数据综合考核合格者。</w:t>
      </w:r>
    </w:p>
    <w:p w14:paraId="3C298786" w14:textId="1B10B99F" w:rsidR="000A7D89" w:rsidRPr="00D715BE" w:rsidRDefault="00372F7D" w:rsidP="00372F7D">
      <w:pPr>
        <w:jc w:val="left"/>
        <w:rPr>
          <w:rFonts w:ascii="宋体" w:eastAsia="宋体" w:hAnsi="宋体"/>
          <w:b/>
          <w:color w:val="FF0000"/>
          <w:sz w:val="24"/>
          <w:szCs w:val="24"/>
        </w:rPr>
      </w:pPr>
      <w:r w:rsidRPr="00D715BE">
        <w:rPr>
          <w:rFonts w:ascii="宋体" w:eastAsia="宋体" w:hAnsi="宋体" w:hint="eastAsia"/>
          <w:b/>
          <w:color w:val="FF0000"/>
          <w:sz w:val="24"/>
          <w:szCs w:val="24"/>
        </w:rPr>
        <w:lastRenderedPageBreak/>
        <w:t>附件：</w:t>
      </w:r>
    </w:p>
    <w:p w14:paraId="2040FDA4" w14:textId="47CB3DFF" w:rsidR="003C6BB7" w:rsidRPr="008311DC" w:rsidRDefault="003C6BB7" w:rsidP="003C6BB7">
      <w:pPr>
        <w:jc w:val="center"/>
        <w:rPr>
          <w:rFonts w:ascii="宋体" w:eastAsia="宋体" w:hAnsi="宋体"/>
          <w:b/>
          <w:color w:val="FF0000"/>
          <w:sz w:val="32"/>
          <w:szCs w:val="32"/>
        </w:rPr>
      </w:pPr>
      <w:r w:rsidRPr="008311DC">
        <w:rPr>
          <w:rFonts w:ascii="宋体" w:eastAsia="宋体" w:hAnsi="宋体" w:hint="eastAsia"/>
          <w:b/>
          <w:color w:val="FF0000"/>
          <w:sz w:val="32"/>
          <w:szCs w:val="32"/>
        </w:rPr>
        <w:t>《中国骨质疏松杂志》审稿</w:t>
      </w:r>
      <w:r w:rsidR="00955200" w:rsidRPr="008311DC">
        <w:rPr>
          <w:rFonts w:ascii="宋体" w:eastAsia="宋体" w:hAnsi="宋体" w:hint="eastAsia"/>
          <w:b/>
          <w:color w:val="FF0000"/>
          <w:sz w:val="32"/>
          <w:szCs w:val="32"/>
        </w:rPr>
        <w:t>人、编委</w:t>
      </w:r>
      <w:r w:rsidRPr="008311DC">
        <w:rPr>
          <w:rFonts w:ascii="宋体" w:eastAsia="宋体" w:hAnsi="宋体" w:hint="eastAsia"/>
          <w:b/>
          <w:color w:val="FF0000"/>
          <w:sz w:val="32"/>
          <w:szCs w:val="32"/>
        </w:rPr>
        <w:t>信息</w:t>
      </w:r>
      <w:r w:rsidR="005B149E" w:rsidRPr="008311DC">
        <w:rPr>
          <w:rFonts w:ascii="宋体" w:eastAsia="宋体" w:hAnsi="宋体" w:hint="eastAsia"/>
          <w:b/>
          <w:color w:val="FF0000"/>
          <w:sz w:val="32"/>
          <w:szCs w:val="32"/>
        </w:rPr>
        <w:t>确认</w:t>
      </w:r>
      <w:r w:rsidRPr="008311DC">
        <w:rPr>
          <w:rFonts w:ascii="宋体" w:eastAsia="宋体" w:hAnsi="宋体" w:hint="eastAsia"/>
          <w:b/>
          <w:color w:val="FF0000"/>
          <w:sz w:val="32"/>
          <w:szCs w:val="32"/>
        </w:rPr>
        <w:t>表</w:t>
      </w:r>
    </w:p>
    <w:p w14:paraId="784F4DDF" w14:textId="77777777" w:rsidR="003C6BB7" w:rsidRPr="00955200" w:rsidRDefault="003C6BB7" w:rsidP="003C6BB7">
      <w:pPr>
        <w:jc w:val="center"/>
        <w:rPr>
          <w:rFonts w:ascii="宋体" w:eastAsia="宋体" w:hAnsi="宋体"/>
          <w:szCs w:val="21"/>
        </w:rPr>
      </w:pPr>
    </w:p>
    <w:tbl>
      <w:tblPr>
        <w:tblStyle w:val="a3"/>
        <w:tblW w:w="8655" w:type="dxa"/>
        <w:tblLook w:val="04A0" w:firstRow="1" w:lastRow="0" w:firstColumn="1" w:lastColumn="0" w:noHBand="0" w:noVBand="1"/>
      </w:tblPr>
      <w:tblGrid>
        <w:gridCol w:w="2759"/>
        <w:gridCol w:w="1698"/>
        <w:gridCol w:w="4198"/>
      </w:tblGrid>
      <w:tr w:rsidR="003C6BB7" w:rsidRPr="000A7D89" w14:paraId="7172CC92" w14:textId="77777777" w:rsidTr="00757146">
        <w:trPr>
          <w:trHeight w:val="419"/>
        </w:trPr>
        <w:tc>
          <w:tcPr>
            <w:tcW w:w="4457" w:type="dxa"/>
            <w:gridSpan w:val="2"/>
          </w:tcPr>
          <w:p w14:paraId="156B674A" w14:textId="67989014" w:rsidR="003C6BB7" w:rsidRPr="008311DC" w:rsidRDefault="003C6BB7" w:rsidP="00CD4A4A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 w:hint="eastAsia"/>
                <w:szCs w:val="21"/>
              </w:rPr>
              <w:t>单位名称：</w:t>
            </w:r>
            <w:r w:rsidR="005F0C27" w:rsidRPr="008311DC"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  <w:tc>
          <w:tcPr>
            <w:tcW w:w="4198" w:type="dxa"/>
          </w:tcPr>
          <w:p w14:paraId="54663E59" w14:textId="77777777" w:rsidR="003C6BB7" w:rsidRPr="008311DC" w:rsidRDefault="003C6BB7" w:rsidP="00CD4A4A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 w:hint="eastAsia"/>
                <w:szCs w:val="21"/>
              </w:rPr>
              <w:t>办公电话：</w:t>
            </w:r>
          </w:p>
        </w:tc>
      </w:tr>
      <w:tr w:rsidR="003C6BB7" w:rsidRPr="000A7D89" w14:paraId="0DE8B1D8" w14:textId="77777777" w:rsidTr="00757146">
        <w:trPr>
          <w:trHeight w:val="419"/>
        </w:trPr>
        <w:tc>
          <w:tcPr>
            <w:tcW w:w="2759" w:type="dxa"/>
          </w:tcPr>
          <w:p w14:paraId="5C1F00FD" w14:textId="365D9D3C" w:rsidR="003C6BB7" w:rsidRPr="008311DC" w:rsidRDefault="003C6BB7" w:rsidP="00CD4A4A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 w:hint="eastAsia"/>
                <w:szCs w:val="21"/>
              </w:rPr>
              <w:t>姓名：</w:t>
            </w:r>
            <w:r w:rsidR="005F0C27" w:rsidRPr="008311DC"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  <w:tc>
          <w:tcPr>
            <w:tcW w:w="1697" w:type="dxa"/>
          </w:tcPr>
          <w:p w14:paraId="2C75BECE" w14:textId="1FB25B87" w:rsidR="003C6BB7" w:rsidRPr="008311DC" w:rsidRDefault="003C6BB7" w:rsidP="00CD4A4A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 w:hint="eastAsia"/>
                <w:szCs w:val="21"/>
              </w:rPr>
              <w:t>性别：</w:t>
            </w:r>
            <w:r w:rsidR="005F0C27" w:rsidRPr="008311DC"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  <w:tc>
          <w:tcPr>
            <w:tcW w:w="4198" w:type="dxa"/>
          </w:tcPr>
          <w:p w14:paraId="3C25B6F5" w14:textId="4FC31C0E" w:rsidR="003C6BB7" w:rsidRPr="008311DC" w:rsidRDefault="003C6BB7" w:rsidP="000A631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 w:hint="eastAsia"/>
                <w:szCs w:val="21"/>
              </w:rPr>
              <w:t>技术职称及职务：</w:t>
            </w:r>
            <w:r w:rsidR="005F0C27" w:rsidRPr="008311DC"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</w:tr>
      <w:tr w:rsidR="003C6BB7" w:rsidRPr="000A7D89" w14:paraId="2445EDEE" w14:textId="77777777" w:rsidTr="00757146">
        <w:trPr>
          <w:trHeight w:val="419"/>
        </w:trPr>
        <w:tc>
          <w:tcPr>
            <w:tcW w:w="4457" w:type="dxa"/>
            <w:gridSpan w:val="2"/>
          </w:tcPr>
          <w:p w14:paraId="32FB60F8" w14:textId="38D16B7A" w:rsidR="003C6BB7" w:rsidRPr="008311DC" w:rsidRDefault="003C6BB7" w:rsidP="00CD4A4A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 w:hint="eastAsia"/>
                <w:szCs w:val="21"/>
              </w:rPr>
              <w:t>手机：</w:t>
            </w:r>
            <w:r w:rsidR="005F0C27" w:rsidRPr="008311DC"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  <w:tc>
          <w:tcPr>
            <w:tcW w:w="4198" w:type="dxa"/>
          </w:tcPr>
          <w:p w14:paraId="70C3D817" w14:textId="1EB577C8" w:rsidR="003C6BB7" w:rsidRPr="008311DC" w:rsidRDefault="003C6BB7" w:rsidP="00CD4A4A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 w:hint="eastAsia"/>
                <w:szCs w:val="21"/>
              </w:rPr>
              <w:t>邮箱：</w:t>
            </w:r>
            <w:r w:rsidR="005F0C27" w:rsidRPr="008311DC"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</w:tr>
      <w:tr w:rsidR="003C6BB7" w:rsidRPr="000A7D89" w14:paraId="28ECA49B" w14:textId="77777777" w:rsidTr="00757146">
        <w:trPr>
          <w:trHeight w:val="4433"/>
        </w:trPr>
        <w:tc>
          <w:tcPr>
            <w:tcW w:w="8655" w:type="dxa"/>
            <w:gridSpan w:val="3"/>
          </w:tcPr>
          <w:p w14:paraId="2ECF2B31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 w:hint="eastAsia"/>
                <w:szCs w:val="21"/>
              </w:rPr>
              <w:t>主要学术成就、获奖情况、学术论文、学术专著（可根据字数附页）</w:t>
            </w:r>
          </w:p>
          <w:p w14:paraId="353242E7" w14:textId="77777777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23BAD73B" w14:textId="77777777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0C234ADD" w14:textId="77777777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12DE7502" w14:textId="77777777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3434A0EF" w14:textId="77777777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6D2865ED" w14:textId="77777777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10342CC2" w14:textId="77777777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40DFFEDA" w14:textId="77777777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0CDF4843" w14:textId="77777777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  <w:p w14:paraId="11454173" w14:textId="7F36EC29" w:rsidR="00757146" w:rsidRPr="008311DC" w:rsidRDefault="00757146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7B30C1" w:rsidRPr="000A7D89" w14:paraId="43BEF0C7" w14:textId="77777777" w:rsidTr="00757146">
        <w:trPr>
          <w:trHeight w:val="718"/>
        </w:trPr>
        <w:tc>
          <w:tcPr>
            <w:tcW w:w="8655" w:type="dxa"/>
            <w:gridSpan w:val="3"/>
          </w:tcPr>
          <w:p w14:paraId="2403CF03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>审稿</w:t>
            </w:r>
            <w:r w:rsidRPr="008311DC">
              <w:rPr>
                <w:rFonts w:ascii="黑体" w:eastAsia="黑体" w:hAnsi="黑体" w:hint="eastAsia"/>
                <w:szCs w:val="21"/>
              </w:rPr>
              <w:t>方向/领域</w:t>
            </w:r>
            <w:r w:rsidRPr="008311DC">
              <w:rPr>
                <w:rFonts w:ascii="黑体" w:eastAsia="黑体" w:hAnsi="黑体"/>
                <w:szCs w:val="21"/>
              </w:rPr>
              <w:t xml:space="preserve">专长（请勾选）： </w:t>
            </w:r>
          </w:p>
          <w:p w14:paraId="4129603C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b/>
                <w:bCs/>
                <w:szCs w:val="21"/>
              </w:rPr>
            </w:pPr>
            <w:r w:rsidRPr="008311DC">
              <w:rPr>
                <w:rFonts w:ascii="黑体" w:eastAsia="黑体" w:hAnsi="黑体"/>
                <w:b/>
                <w:bCs/>
                <w:szCs w:val="21"/>
              </w:rPr>
              <w:t xml:space="preserve">一、流行病学研究 </w:t>
            </w:r>
          </w:p>
          <w:p w14:paraId="6B5DB5D6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 xml:space="preserve">□ 骨质疏松流行病学   □ 骨质疏松性骨折发病率   □ 骨质疏松危险因素 </w:t>
            </w:r>
          </w:p>
          <w:p w14:paraId="0515BCFF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b/>
                <w:bCs/>
                <w:szCs w:val="21"/>
              </w:rPr>
            </w:pPr>
            <w:r w:rsidRPr="008311DC">
              <w:rPr>
                <w:rFonts w:ascii="黑体" w:eastAsia="黑体" w:hAnsi="黑体"/>
                <w:b/>
                <w:bCs/>
                <w:szCs w:val="21"/>
              </w:rPr>
              <w:t xml:space="preserve">二、基础研究 </w:t>
            </w:r>
          </w:p>
          <w:p w14:paraId="2E0025A1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 xml:space="preserve">□ 骨质疏松致病基因、受体   □ 成骨细胞   □ 破骨细胞 </w:t>
            </w:r>
          </w:p>
          <w:p w14:paraId="56B064A8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 xml:space="preserve">□ 激素                     □ 生物力学   □ 细胞因子 </w:t>
            </w:r>
          </w:p>
          <w:p w14:paraId="481272B3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b/>
                <w:bCs/>
                <w:szCs w:val="21"/>
              </w:rPr>
            </w:pPr>
            <w:r w:rsidRPr="008311DC">
              <w:rPr>
                <w:rFonts w:ascii="黑体" w:eastAsia="黑体" w:hAnsi="黑体"/>
                <w:b/>
                <w:bCs/>
                <w:szCs w:val="21"/>
              </w:rPr>
              <w:t xml:space="preserve">三、诊断方法与诊断技术 </w:t>
            </w:r>
          </w:p>
          <w:p w14:paraId="06C70590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 xml:space="preserve">□ 双能 X </w:t>
            </w:r>
            <w:proofErr w:type="gramStart"/>
            <w:r w:rsidRPr="008311DC">
              <w:rPr>
                <w:rFonts w:ascii="黑体" w:eastAsia="黑体" w:hAnsi="黑体"/>
                <w:szCs w:val="21"/>
              </w:rPr>
              <w:t>线骨密度</w:t>
            </w:r>
            <w:proofErr w:type="gramEnd"/>
            <w:r w:rsidRPr="008311DC">
              <w:rPr>
                <w:rFonts w:ascii="黑体" w:eastAsia="黑体" w:hAnsi="黑体"/>
                <w:szCs w:val="21"/>
              </w:rPr>
              <w:t>及其</w:t>
            </w:r>
            <w:proofErr w:type="gramStart"/>
            <w:r w:rsidRPr="008311DC">
              <w:rPr>
                <w:rFonts w:ascii="黑体" w:eastAsia="黑体" w:hAnsi="黑体"/>
                <w:szCs w:val="21"/>
              </w:rPr>
              <w:t>他骨矿含量</w:t>
            </w:r>
            <w:proofErr w:type="gramEnd"/>
            <w:r w:rsidRPr="008311DC">
              <w:rPr>
                <w:rFonts w:ascii="黑体" w:eastAsia="黑体" w:hAnsi="黑体"/>
                <w:szCs w:val="21"/>
              </w:rPr>
              <w:t>检测技术   □ 骨骼影像诊断    □ 骨活检</w:t>
            </w:r>
          </w:p>
          <w:p w14:paraId="1C2D1232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 xml:space="preserve">□ 骨形态计量学     □ 骨代谢生化检测技术  □ 骨质疏松鉴别诊断 </w:t>
            </w:r>
          </w:p>
          <w:p w14:paraId="081FDA70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b/>
                <w:bCs/>
                <w:szCs w:val="21"/>
              </w:rPr>
            </w:pPr>
            <w:r w:rsidRPr="008311DC">
              <w:rPr>
                <w:rFonts w:ascii="黑体" w:eastAsia="黑体" w:hAnsi="黑体"/>
                <w:b/>
                <w:bCs/>
                <w:szCs w:val="21"/>
              </w:rPr>
              <w:t xml:space="preserve">四、治疗干预 </w:t>
            </w:r>
          </w:p>
          <w:p w14:paraId="490BBF19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>□ 基础治疗（钙及维生素 D）    □ 物理治疗    □ 饮食及运动治疗</w:t>
            </w:r>
          </w:p>
          <w:p w14:paraId="62AEF5B3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>□ 抑制骨吸收治疗（降钙素、双</w:t>
            </w:r>
            <w:proofErr w:type="gramStart"/>
            <w:r w:rsidRPr="008311DC">
              <w:rPr>
                <w:rFonts w:ascii="黑体" w:eastAsia="黑体" w:hAnsi="黑体"/>
                <w:szCs w:val="21"/>
              </w:rPr>
              <w:t>膦</w:t>
            </w:r>
            <w:proofErr w:type="gramEnd"/>
            <w:r w:rsidRPr="008311DC">
              <w:rPr>
                <w:rFonts w:ascii="黑体" w:eastAsia="黑体" w:hAnsi="黑体"/>
                <w:szCs w:val="21"/>
              </w:rPr>
              <w:t xml:space="preserve">酸盐、雌激素与雌激素受体调节剂） </w:t>
            </w:r>
          </w:p>
          <w:p w14:paraId="6D14C923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 xml:space="preserve">□ 促进骨形成治疗（甲状旁腺素、氟化物、维生素 K） □ 骨痛及骨关节炎治疗 </w:t>
            </w:r>
          </w:p>
          <w:p w14:paraId="5175403F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>□ 继发性骨质疏松治疗     □ 骨质疏松联合用药</w:t>
            </w:r>
          </w:p>
          <w:p w14:paraId="1A2E8688" w14:textId="77777777" w:rsidR="005B149E" w:rsidRPr="008311DC" w:rsidRDefault="005B149E" w:rsidP="005B149E">
            <w:pPr>
              <w:snapToGrid w:val="0"/>
              <w:spacing w:line="360" w:lineRule="auto"/>
              <w:rPr>
                <w:rFonts w:ascii="黑体" w:eastAsia="黑体" w:hAnsi="黑体"/>
                <w:b/>
                <w:bCs/>
                <w:szCs w:val="21"/>
              </w:rPr>
            </w:pPr>
            <w:r w:rsidRPr="008311DC">
              <w:rPr>
                <w:rFonts w:ascii="黑体" w:eastAsia="黑体" w:hAnsi="黑体" w:hint="eastAsia"/>
                <w:b/>
                <w:bCs/>
                <w:szCs w:val="21"/>
              </w:rPr>
              <w:t>五、中医中药</w:t>
            </w:r>
          </w:p>
          <w:p w14:paraId="060332C2" w14:textId="137ED05D" w:rsidR="00F34A8F" w:rsidRPr="005B149E" w:rsidRDefault="005B149E" w:rsidP="00CD4A4A">
            <w:pPr>
              <w:snapToGrid w:val="0"/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8311DC">
              <w:rPr>
                <w:rFonts w:ascii="黑体" w:eastAsia="黑体" w:hAnsi="黑体"/>
                <w:szCs w:val="21"/>
              </w:rPr>
              <w:t>□</w:t>
            </w:r>
            <w:r w:rsidRPr="008311DC">
              <w:rPr>
                <w:rFonts w:ascii="黑体" w:eastAsia="黑体" w:hAnsi="黑体" w:hint="eastAsia"/>
                <w:szCs w:val="21"/>
              </w:rPr>
              <w:t xml:space="preserve"> 中医理论研究骨质疏松           </w:t>
            </w:r>
            <w:r w:rsidRPr="008311DC">
              <w:rPr>
                <w:rFonts w:ascii="黑体" w:eastAsia="黑体" w:hAnsi="黑体"/>
                <w:szCs w:val="21"/>
              </w:rPr>
              <w:t>□</w:t>
            </w:r>
            <w:r w:rsidRPr="008311DC">
              <w:rPr>
                <w:rFonts w:ascii="黑体" w:eastAsia="黑体" w:hAnsi="黑体" w:hint="eastAsia"/>
                <w:szCs w:val="21"/>
              </w:rPr>
              <w:t xml:space="preserve"> 中医中药治疗骨质疏松</w:t>
            </w:r>
          </w:p>
        </w:tc>
      </w:tr>
    </w:tbl>
    <w:p w14:paraId="1973A142" w14:textId="336C4A01" w:rsidR="00F665F6" w:rsidRPr="000A7D89" w:rsidRDefault="003C6BB7" w:rsidP="000A7D89">
      <w:pPr>
        <w:rPr>
          <w:rFonts w:ascii="宋体" w:eastAsia="宋体" w:hAnsi="宋体"/>
          <w:b/>
          <w:bCs/>
          <w:szCs w:val="21"/>
        </w:rPr>
      </w:pPr>
      <w:r w:rsidRPr="000A7D89">
        <w:rPr>
          <w:rFonts w:ascii="宋体" w:eastAsia="宋体" w:hAnsi="宋体" w:hint="eastAsia"/>
          <w:b/>
          <w:bCs/>
          <w:szCs w:val="21"/>
        </w:rPr>
        <w:t>注：填写完后请将该表发至邮箱</w:t>
      </w:r>
      <w:r w:rsidR="005F0C27" w:rsidRPr="005F0C27">
        <w:rPr>
          <w:rFonts w:ascii="宋体" w:eastAsia="宋体" w:hAnsi="宋体"/>
          <w:b/>
          <w:bCs/>
          <w:szCs w:val="21"/>
        </w:rPr>
        <w:t>occgs@126.com</w:t>
      </w:r>
    </w:p>
    <w:sectPr w:rsidR="00F665F6" w:rsidRPr="000A7D89" w:rsidSect="00D62AD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10586" w14:textId="77777777" w:rsidR="00387CB8" w:rsidRDefault="00387CB8" w:rsidP="00757146">
      <w:r>
        <w:separator/>
      </w:r>
    </w:p>
  </w:endnote>
  <w:endnote w:type="continuationSeparator" w:id="0">
    <w:p w14:paraId="2939F03D" w14:textId="77777777" w:rsidR="00387CB8" w:rsidRDefault="00387CB8" w:rsidP="0075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9758941"/>
      <w:docPartObj>
        <w:docPartGallery w:val="Page Numbers (Bottom of Page)"/>
        <w:docPartUnique/>
      </w:docPartObj>
    </w:sdtPr>
    <w:sdtContent>
      <w:p w14:paraId="33ABF0BE" w14:textId="2E91BE31" w:rsidR="00757146" w:rsidRDefault="00757146" w:rsidP="007571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EB08F" w14:textId="77777777" w:rsidR="00757146" w:rsidRDefault="007571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DF3C8" w14:textId="77777777" w:rsidR="00387CB8" w:rsidRDefault="00387CB8" w:rsidP="00757146">
      <w:r>
        <w:separator/>
      </w:r>
    </w:p>
  </w:footnote>
  <w:footnote w:type="continuationSeparator" w:id="0">
    <w:p w14:paraId="2073D505" w14:textId="77777777" w:rsidR="00387CB8" w:rsidRDefault="00387CB8" w:rsidP="00757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BC"/>
    <w:rsid w:val="000A631E"/>
    <w:rsid w:val="000A7D89"/>
    <w:rsid w:val="00166B3E"/>
    <w:rsid w:val="00257ABC"/>
    <w:rsid w:val="00293CA1"/>
    <w:rsid w:val="002B2E54"/>
    <w:rsid w:val="00366300"/>
    <w:rsid w:val="00372F7D"/>
    <w:rsid w:val="00387CB8"/>
    <w:rsid w:val="003C6BB7"/>
    <w:rsid w:val="00560B6A"/>
    <w:rsid w:val="0058572E"/>
    <w:rsid w:val="005B149E"/>
    <w:rsid w:val="005E3ED5"/>
    <w:rsid w:val="005F0C27"/>
    <w:rsid w:val="005F139D"/>
    <w:rsid w:val="00757146"/>
    <w:rsid w:val="00791536"/>
    <w:rsid w:val="007B30C1"/>
    <w:rsid w:val="007C3A59"/>
    <w:rsid w:val="00813BBC"/>
    <w:rsid w:val="008311DC"/>
    <w:rsid w:val="00852599"/>
    <w:rsid w:val="00881CB2"/>
    <w:rsid w:val="00955200"/>
    <w:rsid w:val="00A51102"/>
    <w:rsid w:val="00AE2A47"/>
    <w:rsid w:val="00AE5EDB"/>
    <w:rsid w:val="00C43026"/>
    <w:rsid w:val="00CF1253"/>
    <w:rsid w:val="00D62ADA"/>
    <w:rsid w:val="00D715BE"/>
    <w:rsid w:val="00EA63FE"/>
    <w:rsid w:val="00F34A8F"/>
    <w:rsid w:val="00F665F6"/>
    <w:rsid w:val="00F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261B0"/>
  <w15:docId w15:val="{3269679B-7F82-4AB4-AFE3-1635C15D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D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C3A5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C3A59"/>
    <w:rPr>
      <w:rFonts w:ascii="宋体" w:eastAsia="宋体" w:hAnsi="宋体" w:cs="宋体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3C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2F7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372F7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71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714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71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271761274@qq.com</dc:creator>
  <cp:keywords/>
  <dc:description/>
  <cp:lastModifiedBy>营 赵</cp:lastModifiedBy>
  <cp:revision>13</cp:revision>
  <cp:lastPrinted>2024-06-29T02:23:00Z</cp:lastPrinted>
  <dcterms:created xsi:type="dcterms:W3CDTF">2024-06-28T01:04:00Z</dcterms:created>
  <dcterms:modified xsi:type="dcterms:W3CDTF">2024-06-29T02:24:00Z</dcterms:modified>
</cp:coreProperties>
</file>